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0A" w:rsidRPr="00FA4C65" w:rsidRDefault="00FA4C65" w:rsidP="00FA4C65">
      <w:pPr>
        <w:jc w:val="center"/>
        <w:rPr>
          <w:b/>
        </w:rPr>
      </w:pPr>
      <w:r w:rsidRPr="00FA4C65">
        <w:rPr>
          <w:b/>
        </w:rPr>
        <w:t>KATECHEZA NA MAJ</w:t>
      </w:r>
    </w:p>
    <w:p w:rsidR="00FA4C65" w:rsidRDefault="00FA4C65" w:rsidP="00FA4C65">
      <w:pPr>
        <w:pStyle w:val="Akapitzlist"/>
        <w:numPr>
          <w:ilvl w:val="0"/>
          <w:numId w:val="1"/>
        </w:numPr>
      </w:pPr>
      <w:r>
        <w:t xml:space="preserve">Piosenka: </w:t>
      </w:r>
      <w:r w:rsidRPr="00FA4C65">
        <w:t>https://www.youtube.com/watch?v=s3Ski-eVn64</w:t>
      </w:r>
    </w:p>
    <w:p w:rsidR="00FA4C65" w:rsidRDefault="00FA4C65" w:rsidP="00FA4C65">
      <w:pPr>
        <w:pStyle w:val="Akapitzlist"/>
        <w:numPr>
          <w:ilvl w:val="0"/>
          <w:numId w:val="1"/>
        </w:numPr>
      </w:pPr>
      <w:r>
        <w:t>Kolorowanka:</w:t>
      </w:r>
    </w:p>
    <w:p w:rsidR="00FA4C65" w:rsidRDefault="00FA4C65" w:rsidP="00FA4C65">
      <w:pPr>
        <w:pStyle w:val="Akapitzlist"/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458470</wp:posOffset>
            </wp:positionV>
            <wp:extent cx="6174105" cy="7802880"/>
            <wp:effectExtent l="0" t="0" r="0" b="762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 Maryja - kolorowanka (15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105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A4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2011"/>
    <w:multiLevelType w:val="hybridMultilevel"/>
    <w:tmpl w:val="4FE0C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1C"/>
    <w:rsid w:val="0061520A"/>
    <w:rsid w:val="00D60D1C"/>
    <w:rsid w:val="00FA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C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C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Łukasz</cp:lastModifiedBy>
  <cp:revision>2</cp:revision>
  <dcterms:created xsi:type="dcterms:W3CDTF">2020-05-05T10:07:00Z</dcterms:created>
  <dcterms:modified xsi:type="dcterms:W3CDTF">2020-05-05T10:08:00Z</dcterms:modified>
</cp:coreProperties>
</file>